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9B" w:rsidRPr="00FB0093" w:rsidRDefault="00DB139B" w:rsidP="00DB1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09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B0093">
        <w:rPr>
          <w:rFonts w:ascii="Times New Roman" w:hAnsi="Times New Roman" w:cs="Times New Roman"/>
          <w:b/>
          <w:sz w:val="24"/>
          <w:szCs w:val="24"/>
          <w:u w:val="single"/>
        </w:rPr>
        <w:t>EE31E1-ADVANCED INSTRUMENTATION SYSTEMS</w:t>
      </w:r>
    </w:p>
    <w:p w:rsidR="00DB139B" w:rsidRPr="00997544" w:rsidRDefault="00DB139B" w:rsidP="00DB1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44">
        <w:rPr>
          <w:rFonts w:ascii="Times New Roman" w:hAnsi="Times New Roman" w:cs="Times New Roman"/>
          <w:b/>
          <w:sz w:val="28"/>
          <w:szCs w:val="28"/>
        </w:rPr>
        <w:t>(EEE)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0"/>
        <w:gridCol w:w="2520"/>
        <w:gridCol w:w="3510"/>
        <w:gridCol w:w="1166"/>
      </w:tblGrid>
      <w:tr w:rsidR="00DB139B" w:rsidRPr="007B7181" w:rsidTr="00F2078B">
        <w:tc>
          <w:tcPr>
            <w:tcW w:w="2160" w:type="dxa"/>
          </w:tcPr>
          <w:p w:rsidR="00DB139B" w:rsidRPr="007B7181" w:rsidRDefault="00DB139B" w:rsidP="00F207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520" w:type="dxa"/>
          </w:tcPr>
          <w:p w:rsidR="00DB139B" w:rsidRPr="007B7181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3510" w:type="dxa"/>
          </w:tcPr>
          <w:p w:rsidR="00DB139B" w:rsidRPr="007B7181" w:rsidRDefault="00DB139B" w:rsidP="00F207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66" w:type="dxa"/>
          </w:tcPr>
          <w:p w:rsidR="00DB139B" w:rsidRPr="007B7181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39B" w:rsidRPr="007B7181" w:rsidTr="00F2078B">
        <w:tc>
          <w:tcPr>
            <w:tcW w:w="2160" w:type="dxa"/>
          </w:tcPr>
          <w:p w:rsidR="00DB139B" w:rsidRPr="007B7181" w:rsidRDefault="00DB139B" w:rsidP="00F207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520" w:type="dxa"/>
          </w:tcPr>
          <w:p w:rsidR="00DB139B" w:rsidRPr="007B7181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510" w:type="dxa"/>
          </w:tcPr>
          <w:p w:rsidR="00DB139B" w:rsidRPr="007B7181" w:rsidRDefault="00DB139B" w:rsidP="00F207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66" w:type="dxa"/>
          </w:tcPr>
          <w:p w:rsidR="00DB139B" w:rsidRPr="007B7181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7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18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DB139B" w:rsidRPr="007B7181" w:rsidTr="00F2078B">
        <w:tc>
          <w:tcPr>
            <w:tcW w:w="2160" w:type="dxa"/>
          </w:tcPr>
          <w:p w:rsidR="00DB139B" w:rsidRPr="007B7181" w:rsidRDefault="00DB139B" w:rsidP="00F207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Pre-</w:t>
            </w:r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requisite:</w:t>
            </w:r>
          </w:p>
        </w:tc>
        <w:tc>
          <w:tcPr>
            <w:tcW w:w="2520" w:type="dxa"/>
          </w:tcPr>
          <w:p w:rsidR="00DB139B" w:rsidRPr="007B7181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&amp; Electronic Measurements</w:t>
            </w:r>
          </w:p>
        </w:tc>
        <w:tc>
          <w:tcPr>
            <w:tcW w:w="3510" w:type="dxa"/>
          </w:tcPr>
          <w:p w:rsidR="00DB139B" w:rsidRPr="007B7181" w:rsidRDefault="00DB139B" w:rsidP="00F207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DB139B" w:rsidRPr="007B7181" w:rsidRDefault="00DB139B" w:rsidP="00F207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External Evaluation:</w:t>
            </w:r>
          </w:p>
          <w:p w:rsidR="00DB139B" w:rsidRPr="007B7181" w:rsidRDefault="00DB139B" w:rsidP="00F207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66" w:type="dxa"/>
          </w:tcPr>
          <w:p w:rsidR="00DB139B" w:rsidRPr="007B7181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B139B" w:rsidRPr="007B7181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B139B" w:rsidRPr="007B7181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139B" w:rsidRPr="007B7181" w:rsidRDefault="00DB139B" w:rsidP="00DB139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5"/>
        <w:gridCol w:w="696"/>
        <w:gridCol w:w="6535"/>
      </w:tblGrid>
      <w:tr w:rsidR="00DB139B" w:rsidRPr="001B136B" w:rsidTr="00F2078B">
        <w:tc>
          <w:tcPr>
            <w:tcW w:w="2139" w:type="dxa"/>
            <w:vMerge w:val="restart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17" w:type="dxa"/>
            <w:gridSpan w:val="2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B136B">
              <w:rPr>
                <w:rFonts w:ascii="Times-Roman" w:eastAsia="Times New Roman" w:hAnsi="Times-Roman"/>
                <w:sz w:val="24"/>
                <w:szCs w:val="24"/>
                <w:lang w:eastAsia="en-IN"/>
              </w:rPr>
              <w:t>Students undergoing this course are expected to learn:</w:t>
            </w:r>
          </w:p>
        </w:tc>
      </w:tr>
      <w:tr w:rsidR="00DB139B" w:rsidRPr="001B136B" w:rsidTr="00F2078B">
        <w:tc>
          <w:tcPr>
            <w:tcW w:w="2139" w:type="dxa"/>
            <w:vMerge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217" w:type="dxa"/>
            <w:gridSpan w:val="2"/>
            <w:shd w:val="clear" w:color="auto" w:fill="auto"/>
          </w:tcPr>
          <w:p w:rsidR="00DB139B" w:rsidRDefault="00DB139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 xml:space="preserve">The instruments used for measurement of process parameters like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B139B" w:rsidRPr="001B136B" w:rsidRDefault="00DB139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1B136B">
              <w:rPr>
                <w:rFonts w:ascii="Times New Roman" w:hAnsi="Times New Roman"/>
                <w:sz w:val="24"/>
                <w:szCs w:val="24"/>
              </w:rPr>
              <w:t>level</w:t>
            </w:r>
            <w:proofErr w:type="gramEnd"/>
            <w:r w:rsidRPr="001B136B">
              <w:rPr>
                <w:rFonts w:ascii="Times New Roman" w:hAnsi="Times New Roman"/>
                <w:sz w:val="24"/>
                <w:szCs w:val="24"/>
              </w:rPr>
              <w:t xml:space="preserve">, flow, pressure and temperature.  </w:t>
            </w:r>
          </w:p>
          <w:p w:rsidR="00DB139B" w:rsidRPr="001B136B" w:rsidRDefault="00DB139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The various types of analyzers used in industrial applications.</w:t>
            </w:r>
          </w:p>
          <w:p w:rsidR="00DB139B" w:rsidRPr="001B136B" w:rsidRDefault="00DB139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The concepts of safety standards and risk analysis techniques.</w:t>
            </w:r>
          </w:p>
          <w:p w:rsidR="00DB139B" w:rsidRPr="001B136B" w:rsidRDefault="00DB139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The concepts of instrumentation standards.</w:t>
            </w:r>
          </w:p>
          <w:p w:rsidR="00DB139B" w:rsidRPr="001B136B" w:rsidRDefault="00DB139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process flow diagrams and i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 xml:space="preserve">nstrument loop diagrams. </w:t>
            </w:r>
          </w:p>
          <w:p w:rsidR="00DB139B" w:rsidRPr="001B136B" w:rsidRDefault="00DB139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Instrument hookup diagrams and piping &amp; i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nstrumentation diagrams.</w:t>
            </w:r>
          </w:p>
        </w:tc>
      </w:tr>
      <w:tr w:rsidR="00DB139B" w:rsidRPr="001B136B" w:rsidTr="00F2078B">
        <w:trPr>
          <w:trHeight w:val="224"/>
        </w:trPr>
        <w:tc>
          <w:tcPr>
            <w:tcW w:w="2139" w:type="dxa"/>
            <w:vMerge w:val="restart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17" w:type="dxa"/>
            <w:gridSpan w:val="2"/>
            <w:shd w:val="clear" w:color="auto" w:fill="auto"/>
            <w:vAlign w:val="center"/>
          </w:tcPr>
          <w:p w:rsidR="00DB139B" w:rsidRPr="001B136B" w:rsidRDefault="00DB139B" w:rsidP="00F2078B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Cs/>
                <w:sz w:val="24"/>
                <w:szCs w:val="24"/>
              </w:rPr>
              <w:t>After completing the course the student will be able to :</w:t>
            </w:r>
          </w:p>
        </w:tc>
      </w:tr>
      <w:tr w:rsidR="00DB139B" w:rsidRPr="001B136B" w:rsidTr="00F2078B">
        <w:trPr>
          <w:trHeight w:val="485"/>
        </w:trPr>
        <w:tc>
          <w:tcPr>
            <w:tcW w:w="2139" w:type="dxa"/>
            <w:vMerge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6585" w:type="dxa"/>
            <w:shd w:val="clear" w:color="auto" w:fill="auto"/>
          </w:tcPr>
          <w:p w:rsidR="00DB139B" w:rsidRPr="001B136B" w:rsidRDefault="00DB139B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 xml:space="preserve">Understand the concepts of flow, level, temperature and pressure measurement  </w:t>
            </w:r>
          </w:p>
        </w:tc>
      </w:tr>
      <w:tr w:rsidR="00DB139B" w:rsidRPr="001B136B" w:rsidTr="00F2078B">
        <w:trPr>
          <w:trHeight w:val="485"/>
        </w:trPr>
        <w:tc>
          <w:tcPr>
            <w:tcW w:w="2139" w:type="dxa"/>
            <w:vMerge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6585" w:type="dxa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Acquire basic knowledge on the various types of analyzers used in industries.</w:t>
            </w:r>
          </w:p>
        </w:tc>
      </w:tr>
      <w:tr w:rsidR="00DB139B" w:rsidRPr="001B136B" w:rsidTr="00F2078B">
        <w:trPr>
          <w:trHeight w:val="242"/>
        </w:trPr>
        <w:tc>
          <w:tcPr>
            <w:tcW w:w="2139" w:type="dxa"/>
            <w:vMerge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6585" w:type="dxa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the role of safety instrumented system in the industry.</w:t>
            </w:r>
          </w:p>
        </w:tc>
      </w:tr>
      <w:tr w:rsidR="00DB139B" w:rsidRPr="001B136B" w:rsidTr="00F2078B">
        <w:trPr>
          <w:trHeight w:val="242"/>
        </w:trPr>
        <w:tc>
          <w:tcPr>
            <w:tcW w:w="2139" w:type="dxa"/>
            <w:vMerge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6585" w:type="dxa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Enumerate 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the standards of instrumentation in hazardous locations.</w:t>
            </w:r>
          </w:p>
        </w:tc>
      </w:tr>
      <w:tr w:rsidR="00DB139B" w:rsidRPr="001B136B" w:rsidTr="00F2078B">
        <w:trPr>
          <w:trHeight w:val="332"/>
        </w:trPr>
        <w:tc>
          <w:tcPr>
            <w:tcW w:w="2139" w:type="dxa"/>
            <w:vMerge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6585" w:type="dxa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Design, develop and interpret the documents used to define instruments and control system. </w:t>
            </w:r>
          </w:p>
        </w:tc>
      </w:tr>
      <w:tr w:rsidR="00DB139B" w:rsidRPr="001B136B" w:rsidTr="00F2078B">
        <w:trPr>
          <w:trHeight w:val="584"/>
        </w:trPr>
        <w:tc>
          <w:tcPr>
            <w:tcW w:w="2139" w:type="dxa"/>
            <w:vMerge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6585" w:type="dxa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Design, develop and interpret logic diagrams, hookup diagrams and cable routing diagrams.</w:t>
            </w:r>
          </w:p>
        </w:tc>
      </w:tr>
      <w:tr w:rsidR="00DB139B" w:rsidRPr="001B136B" w:rsidTr="00F2078B">
        <w:trPr>
          <w:trHeight w:val="1790"/>
        </w:trPr>
        <w:tc>
          <w:tcPr>
            <w:tcW w:w="2139" w:type="dxa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17" w:type="dxa"/>
            <w:gridSpan w:val="2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  <w:p w:rsidR="00DB139B" w:rsidRPr="001B136B" w:rsidRDefault="00DB139B" w:rsidP="00F2078B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Measurement of process parameters: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Measurement of temperature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pressure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flow and level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selection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calibration methods. </w:t>
            </w:r>
          </w:p>
          <w:p w:rsidR="00DB139B" w:rsidRPr="001B136B" w:rsidRDefault="00DB139B" w:rsidP="00F2078B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  <w:p w:rsidR="00DB139B" w:rsidRPr="001B136B" w:rsidRDefault="00DB139B" w:rsidP="00F2078B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Instruments for analysis: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Ion selective electrodes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gas &amp;liquid chromatography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oxyge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analyzers for gas and liquid –CO-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1B1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NO and SO analyzers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hydrocarbon and H</w:t>
            </w:r>
            <w:r w:rsidRPr="001B1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S analyzers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dust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smoke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toxic gas and radiation monitoring.</w:t>
            </w:r>
          </w:p>
          <w:p w:rsidR="00DB139B" w:rsidRPr="001B136B" w:rsidRDefault="00DB139B" w:rsidP="00F2078B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  <w:p w:rsidR="00DB139B" w:rsidRPr="001B136B" w:rsidRDefault="00DB139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Safety instrumentation: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Introduction to safety instrumented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hazards and risk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process hazards analysis (PHA</w:t>
            </w:r>
            <w:proofErr w:type="gramStart"/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safety life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control and safety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safety instrumented function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safety integrity level (SIL)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verification and validation.</w:t>
            </w:r>
          </w:p>
          <w:p w:rsidR="00DB139B" w:rsidRPr="00795C58" w:rsidRDefault="00DB139B" w:rsidP="00F2078B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B139B" w:rsidRDefault="00DB139B" w:rsidP="00F2078B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39B" w:rsidRDefault="00DB139B" w:rsidP="00F2078B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39B" w:rsidRDefault="00DB139B" w:rsidP="00F2078B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39B" w:rsidRDefault="00DB139B" w:rsidP="00F2078B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  <w:p w:rsidR="00DB139B" w:rsidRPr="001B136B" w:rsidRDefault="00DB139B" w:rsidP="00F2078B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Instrumentation standards: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Instrumentation standards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significance of codes and standa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rds- overview of various types-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introduction of various 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nstrumentation standards-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interpretation and signi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ficance of specific standards-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examples of usage of standards on specific applications. </w:t>
            </w:r>
          </w:p>
          <w:p w:rsidR="00DB139B" w:rsidRPr="001B136B" w:rsidRDefault="00DB139B" w:rsidP="00F2078B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  <w:p w:rsidR="00DB139B" w:rsidRPr="001B136B" w:rsidRDefault="00DB139B" w:rsidP="00F2078B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Documentation in process industries-I: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Block diagram of a typical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rocess-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instrumentation symbols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abbreviations and identification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nstruments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mechanical equipment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electrical equipment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instruments and automation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process flow diagram (PFD)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piping and instrumentation diagram (P&amp;ID).</w:t>
            </w:r>
          </w:p>
          <w:p w:rsidR="00DB139B" w:rsidRPr="001B136B" w:rsidRDefault="00DB139B" w:rsidP="00F2078B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9B" w:rsidRPr="001B136B" w:rsidRDefault="00DB139B" w:rsidP="00F2078B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UNIT VI</w:t>
            </w:r>
          </w:p>
          <w:p w:rsidR="00DB139B" w:rsidRPr="001B136B" w:rsidRDefault="00DB139B" w:rsidP="00F2078B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Documentation in process industries-II: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rument lists and specification-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logic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iagrams-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instrument loop diagrams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instrument hookup diagrams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location plans for instruments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cable routing diagrams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typical control track rooms layout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vendors documents and drawings</w:t>
            </w:r>
          </w:p>
        </w:tc>
      </w:tr>
      <w:tr w:rsidR="00DB139B" w:rsidRPr="001B136B" w:rsidTr="00F2078B">
        <w:trPr>
          <w:trHeight w:val="2768"/>
        </w:trPr>
        <w:tc>
          <w:tcPr>
            <w:tcW w:w="2139" w:type="dxa"/>
            <w:shd w:val="clear" w:color="auto" w:fill="auto"/>
            <w:vAlign w:val="center"/>
          </w:tcPr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39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Text books</w:t>
            </w:r>
          </w:p>
          <w:p w:rsidR="00DB139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DB139B" w:rsidRPr="001B136B" w:rsidRDefault="00DB139B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</w:t>
            </w: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ooks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39B" w:rsidRPr="001B136B" w:rsidRDefault="00DB139B" w:rsidP="00F207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  <w:gridSpan w:val="2"/>
            <w:shd w:val="clear" w:color="auto" w:fill="auto"/>
          </w:tcPr>
          <w:p w:rsidR="00DB139B" w:rsidRPr="001B136B" w:rsidRDefault="00DB139B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ext books:</w:t>
            </w:r>
          </w:p>
          <w:p w:rsidR="00DB139B" w:rsidRPr="001B136B" w:rsidRDefault="00DB139B" w:rsidP="00DB13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 xml:space="preserve">“Instrumentation engineers handbook (Process Measurement &amp; Analysis)”, by </w:t>
            </w:r>
            <w:proofErr w:type="spellStart"/>
            <w:r w:rsidRPr="001B136B">
              <w:rPr>
                <w:rFonts w:ascii="Times New Roman" w:hAnsi="Times New Roman"/>
                <w:sz w:val="24"/>
                <w:szCs w:val="24"/>
              </w:rPr>
              <w:t>B.G.Liptak</w:t>
            </w:r>
            <w:proofErr w:type="spellEnd"/>
            <w:r w:rsidRPr="001B136B">
              <w:rPr>
                <w:rFonts w:ascii="Times New Roman" w:hAnsi="Times New Roman"/>
                <w:sz w:val="24"/>
                <w:szCs w:val="24"/>
              </w:rPr>
              <w:t xml:space="preserve">, 4th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dition, Chilton Book Co, CRC Press, 2005</w:t>
            </w:r>
          </w:p>
          <w:p w:rsidR="00DB139B" w:rsidRPr="001B136B" w:rsidRDefault="00DB139B" w:rsidP="00DB13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 xml:space="preserve">“Industrial instrumentation”, by </w:t>
            </w:r>
            <w:proofErr w:type="spellStart"/>
            <w:r w:rsidRPr="001B136B">
              <w:rPr>
                <w:rFonts w:ascii="Times New Roman" w:hAnsi="Times New Roman"/>
                <w:sz w:val="24"/>
                <w:szCs w:val="24"/>
              </w:rPr>
              <w:t>Al.Sutko</w:t>
            </w:r>
            <w:proofErr w:type="spellEnd"/>
            <w:r w:rsidRPr="001B136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136B">
              <w:rPr>
                <w:rFonts w:ascii="Times New Roman" w:hAnsi="Times New Roman"/>
                <w:sz w:val="24"/>
                <w:szCs w:val="24"/>
              </w:rPr>
              <w:t>Jerry.D.Faulk</w:t>
            </w:r>
            <w:proofErr w:type="spellEnd"/>
            <w:r w:rsidRPr="001B136B">
              <w:rPr>
                <w:rFonts w:ascii="Times New Roman" w:hAnsi="Times New Roman"/>
                <w:sz w:val="24"/>
                <w:szCs w:val="24"/>
              </w:rPr>
              <w:t xml:space="preserve">, Delmar publishers, 1996. </w:t>
            </w:r>
          </w:p>
          <w:p w:rsidR="00DB139B" w:rsidRPr="001B136B" w:rsidRDefault="00DB139B" w:rsidP="00DB13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 xml:space="preserve">“Safety instrumented systems: design, analysis, and justification”, by Paul </w:t>
            </w:r>
            <w:proofErr w:type="spellStart"/>
            <w:r w:rsidRPr="001B136B">
              <w:rPr>
                <w:rFonts w:ascii="Times New Roman" w:hAnsi="Times New Roman"/>
                <w:sz w:val="24"/>
                <w:szCs w:val="24"/>
              </w:rPr>
              <w:t>Gruhn</w:t>
            </w:r>
            <w:proofErr w:type="spellEnd"/>
            <w:r w:rsidRPr="001B136B">
              <w:rPr>
                <w:rFonts w:ascii="Times New Roman" w:hAnsi="Times New Roman"/>
                <w:sz w:val="24"/>
                <w:szCs w:val="24"/>
              </w:rPr>
              <w:t xml:space="preserve">, P.E., CFSE and Harry </w:t>
            </w:r>
            <w:proofErr w:type="spellStart"/>
            <w:r w:rsidRPr="001B136B">
              <w:rPr>
                <w:rFonts w:ascii="Times New Roman" w:hAnsi="Times New Roman"/>
                <w:sz w:val="24"/>
                <w:szCs w:val="24"/>
              </w:rPr>
              <w:t>Cheddie</w:t>
            </w:r>
            <w:proofErr w:type="spellEnd"/>
            <w:r w:rsidRPr="001B136B">
              <w:rPr>
                <w:rFonts w:ascii="Times New Roman" w:hAnsi="Times New Roman"/>
                <w:sz w:val="24"/>
                <w:szCs w:val="24"/>
              </w:rPr>
              <w:t>, P.E., 2nd Edition, ISA</w:t>
            </w:r>
            <w:proofErr w:type="gramStart"/>
            <w:r w:rsidRPr="001B136B">
              <w:rPr>
                <w:rFonts w:ascii="Times New Roman" w:hAnsi="Times New Roman"/>
                <w:sz w:val="24"/>
                <w:szCs w:val="24"/>
              </w:rPr>
              <w:t>,2006</w:t>
            </w:r>
            <w:proofErr w:type="gramEnd"/>
            <w:r w:rsidRPr="001B13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39B" w:rsidRPr="001B136B" w:rsidRDefault="00DB139B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eference books:</w:t>
            </w:r>
          </w:p>
          <w:p w:rsidR="00DB139B" w:rsidRPr="001B136B" w:rsidRDefault="00DB139B" w:rsidP="00DB1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2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 xml:space="preserve">Safety - ANSI/ISA84.00.01-2004, </w:t>
            </w:r>
          </w:p>
          <w:p w:rsidR="00DB139B" w:rsidRPr="001B136B" w:rsidRDefault="00DB139B" w:rsidP="00F2078B">
            <w:pPr>
              <w:pStyle w:val="ListParagraph"/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 1: Framework, d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efin</w:t>
            </w:r>
            <w:r>
              <w:rPr>
                <w:rFonts w:ascii="Times New Roman" w:hAnsi="Times New Roman"/>
                <w:sz w:val="24"/>
                <w:szCs w:val="24"/>
              </w:rPr>
              <w:t>itions, system hardware and software r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equirements; ANSI/ISA84.00.01-2004</w:t>
            </w:r>
          </w:p>
          <w:p w:rsidR="00DB139B" w:rsidRPr="001B136B" w:rsidRDefault="00DB139B" w:rsidP="00F2078B">
            <w:pPr>
              <w:pStyle w:val="ListParagraph"/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Part 2: Functional safety: safety instrumented systems for the process i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ndustry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ector; ANSI/ISA84.00.01-2004</w:t>
            </w:r>
          </w:p>
          <w:p w:rsidR="00DB139B" w:rsidRPr="001B136B" w:rsidRDefault="00DB139B" w:rsidP="00F2078B">
            <w:pPr>
              <w:pStyle w:val="ListParagraph"/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 3: Guidance for the determination of the required safety i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 xml:space="preserve">ntegrity </w:t>
            </w:r>
            <w:r>
              <w:rPr>
                <w:rFonts w:ascii="Times New Roman" w:hAnsi="Times New Roman"/>
                <w:sz w:val="24"/>
                <w:szCs w:val="24"/>
              </w:rPr>
              <w:t>levels-i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 xml:space="preserve">nformative. </w:t>
            </w:r>
          </w:p>
          <w:p w:rsidR="00DB139B" w:rsidRPr="001B136B" w:rsidRDefault="00DB139B" w:rsidP="00DB1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2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>Standards - ANSI/ISA-75.01.</w:t>
            </w:r>
            <w:r>
              <w:rPr>
                <w:rFonts w:ascii="Times New Roman" w:hAnsi="Times New Roman"/>
                <w:sz w:val="24"/>
                <w:szCs w:val="24"/>
              </w:rPr>
              <w:t>01 -2002 (60534-2-1 Mod): flow e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qua</w:t>
            </w:r>
            <w:r>
              <w:rPr>
                <w:rFonts w:ascii="Times New Roman" w:hAnsi="Times New Roman"/>
                <w:sz w:val="24"/>
                <w:szCs w:val="24"/>
              </w:rPr>
              <w:t>tions for sizing control v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alves</w:t>
            </w:r>
          </w:p>
          <w:p w:rsidR="00DB139B" w:rsidRPr="001B136B" w:rsidRDefault="00DB139B" w:rsidP="00F2078B">
            <w:pPr>
              <w:pStyle w:val="ListParagraph"/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 xml:space="preserve"> ISA84 </w:t>
            </w:r>
            <w:r>
              <w:rPr>
                <w:rFonts w:ascii="Times New Roman" w:hAnsi="Times New Roman"/>
                <w:sz w:val="24"/>
                <w:szCs w:val="24"/>
              </w:rPr>
              <w:t>process safety standards and user r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esou</w:t>
            </w:r>
            <w:r>
              <w:rPr>
                <w:rFonts w:ascii="Times New Roman" w:hAnsi="Times New Roman"/>
                <w:sz w:val="24"/>
                <w:szCs w:val="24"/>
              </w:rPr>
              <w:t>rces, 2nd e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dition, ISA, 2011</w:t>
            </w:r>
          </w:p>
          <w:p w:rsidR="00DB139B" w:rsidRPr="001B136B" w:rsidRDefault="00DB139B" w:rsidP="00F2078B">
            <w:pPr>
              <w:pStyle w:val="ListParagraph"/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ISA88 batch standards and user resources, 4th e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dition, ISA, 2011.</w:t>
            </w:r>
          </w:p>
          <w:p w:rsidR="00DB139B" w:rsidRPr="001B136B" w:rsidRDefault="00DB139B" w:rsidP="00F2078B">
            <w:pPr>
              <w:pStyle w:val="ListParagraph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39B" w:rsidRPr="001B136B" w:rsidTr="00F2078B">
        <w:trPr>
          <w:trHeight w:val="899"/>
        </w:trPr>
        <w:tc>
          <w:tcPr>
            <w:tcW w:w="2139" w:type="dxa"/>
            <w:shd w:val="clear" w:color="auto" w:fill="auto"/>
            <w:vAlign w:val="center"/>
          </w:tcPr>
          <w:p w:rsidR="00DB139B" w:rsidRPr="001B136B" w:rsidRDefault="00DB139B" w:rsidP="00F207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-Resources</w:t>
            </w:r>
          </w:p>
        </w:tc>
        <w:tc>
          <w:tcPr>
            <w:tcW w:w="7217" w:type="dxa"/>
            <w:gridSpan w:val="2"/>
            <w:shd w:val="clear" w:color="auto" w:fill="auto"/>
          </w:tcPr>
          <w:p w:rsidR="00DB139B" w:rsidRPr="00A63EE0" w:rsidRDefault="00DB139B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63EE0">
                <w:rPr>
                  <w:rStyle w:val="Hyperlink"/>
                  <w:sz w:val="24"/>
                  <w:szCs w:val="24"/>
                  <w:u w:val="none"/>
                </w:rPr>
                <w:t>http://nptel.ac.in/courses</w:t>
              </w:r>
            </w:hyperlink>
          </w:p>
          <w:p w:rsidR="00DB139B" w:rsidRPr="00A63EE0" w:rsidRDefault="00DB139B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EE0">
              <w:rPr>
                <w:rFonts w:ascii="Times New Roman" w:hAnsi="Times New Roman" w:cs="Times New Roman"/>
                <w:sz w:val="24"/>
                <w:szCs w:val="24"/>
              </w:rPr>
              <w:t>http://iete-elan.ac.in</w:t>
            </w:r>
          </w:p>
          <w:p w:rsidR="00DB139B" w:rsidRPr="001B136B" w:rsidRDefault="00DB139B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A63EE0">
                <w:rPr>
                  <w:rStyle w:val="Hyperlink"/>
                  <w:sz w:val="24"/>
                  <w:szCs w:val="24"/>
                  <w:u w:val="none"/>
                </w:rPr>
                <w:t>http://freevideolectures.com/university/iitm</w:t>
              </w:r>
            </w:hyperlink>
          </w:p>
        </w:tc>
      </w:tr>
    </w:tbl>
    <w:p w:rsidR="00E4419D" w:rsidRDefault="00DB139B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ABA"/>
    <w:multiLevelType w:val="hybridMultilevel"/>
    <w:tmpl w:val="AE244E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D356C9"/>
    <w:multiLevelType w:val="hybridMultilevel"/>
    <w:tmpl w:val="365EF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B139B"/>
    <w:rsid w:val="00393E8B"/>
    <w:rsid w:val="00631B27"/>
    <w:rsid w:val="006B4255"/>
    <w:rsid w:val="00DB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9B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DB139B"/>
    <w:pPr>
      <w:ind w:left="720"/>
    </w:pPr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customStyle="1" w:styleId="ListParagraphChar">
    <w:name w:val="List Paragraph Char"/>
    <w:link w:val="ListParagraph"/>
    <w:uiPriority w:val="34"/>
    <w:rsid w:val="00DB139B"/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styleId="Hyperlink">
    <w:name w:val="Hyperlink"/>
    <w:uiPriority w:val="99"/>
    <w:rsid w:val="00DB139B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evideolectures.com/university/iitm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2021-10-30T09:28:00Z</dcterms:created>
  <dcterms:modified xsi:type="dcterms:W3CDTF">2021-10-30T09:28:00Z</dcterms:modified>
</cp:coreProperties>
</file>